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E3B" w:rsidRDefault="00204E3B" w:rsidP="00204E3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Pr="00AD65D7">
        <w:rPr>
          <w:rFonts w:ascii="Times New Roman" w:hAnsi="Times New Roman" w:cs="Times New Roman"/>
          <w:b/>
          <w:i/>
          <w:sz w:val="28"/>
          <w:szCs w:val="28"/>
        </w:rPr>
        <w:t>Удмуртской Республик</w:t>
      </w:r>
      <w:r>
        <w:rPr>
          <w:rFonts w:ascii="Times New Roman" w:hAnsi="Times New Roman" w:cs="Times New Roman"/>
          <w:b/>
          <w:i/>
          <w:sz w:val="28"/>
          <w:szCs w:val="28"/>
        </w:rPr>
        <w:t>е п</w:t>
      </w:r>
      <w:r w:rsidR="00AD65D7" w:rsidRPr="00AD65D7">
        <w:rPr>
          <w:rFonts w:ascii="Times New Roman" w:hAnsi="Times New Roman" w:cs="Times New Roman"/>
          <w:b/>
          <w:i/>
          <w:sz w:val="28"/>
          <w:szCs w:val="28"/>
        </w:rPr>
        <w:t>одведены первые итоги</w:t>
      </w:r>
    </w:p>
    <w:p w:rsidR="0010075E" w:rsidRPr="002B529E" w:rsidRDefault="00AD65D7" w:rsidP="0010075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65D7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10075E" w:rsidRPr="00AD65D7">
        <w:rPr>
          <w:rFonts w:ascii="Times New Roman" w:hAnsi="Times New Roman" w:cs="Times New Roman"/>
          <w:b/>
          <w:i/>
          <w:sz w:val="28"/>
          <w:szCs w:val="28"/>
        </w:rPr>
        <w:t>ельско</w:t>
      </w:r>
      <w:r w:rsidRPr="00AD65D7">
        <w:rPr>
          <w:rFonts w:ascii="Times New Roman" w:hAnsi="Times New Roman" w:cs="Times New Roman"/>
          <w:b/>
          <w:i/>
          <w:sz w:val="28"/>
          <w:szCs w:val="28"/>
        </w:rPr>
        <w:t>хозяйственной деятельности</w:t>
      </w:r>
      <w:r w:rsidR="002B529E" w:rsidRPr="002B529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B529E" w:rsidRPr="00607F49">
        <w:rPr>
          <w:rFonts w:ascii="Times New Roman" w:hAnsi="Times New Roman" w:cs="Times New Roman"/>
          <w:b/>
          <w:i/>
          <w:sz w:val="28"/>
          <w:szCs w:val="28"/>
        </w:rPr>
        <w:t>в 2019 году</w:t>
      </w:r>
    </w:p>
    <w:p w:rsidR="00AD65D7" w:rsidRDefault="00AD65D7" w:rsidP="00100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в</w:t>
      </w:r>
      <w:r w:rsidR="0010075E">
        <w:rPr>
          <w:rFonts w:ascii="Times New Roman" w:hAnsi="Times New Roman" w:cs="Times New Roman"/>
          <w:sz w:val="28"/>
          <w:szCs w:val="28"/>
        </w:rPr>
        <w:t>клад нашей республики в объём продукции сельского хозяйства Приволжского федерального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7756">
        <w:rPr>
          <w:rFonts w:ascii="Times New Roman" w:hAnsi="Times New Roman" w:cs="Times New Roman"/>
          <w:sz w:val="28"/>
          <w:szCs w:val="28"/>
        </w:rPr>
        <w:t>составил</w:t>
      </w:r>
      <w:r w:rsidR="00127756" w:rsidRPr="00127756">
        <w:rPr>
          <w:rFonts w:ascii="Times New Roman" w:hAnsi="Times New Roman" w:cs="Times New Roman"/>
          <w:sz w:val="28"/>
          <w:szCs w:val="28"/>
        </w:rPr>
        <w:t xml:space="preserve"> 5</w:t>
      </w:r>
      <w:r w:rsidR="0010075E" w:rsidRPr="00127756">
        <w:rPr>
          <w:rFonts w:ascii="Times New Roman" w:hAnsi="Times New Roman" w:cs="Times New Roman"/>
          <w:sz w:val="28"/>
          <w:szCs w:val="28"/>
        </w:rPr>
        <w:t>%.</w:t>
      </w:r>
      <w:r w:rsidR="0010075E">
        <w:rPr>
          <w:rFonts w:ascii="Times New Roman" w:hAnsi="Times New Roman" w:cs="Times New Roman"/>
          <w:sz w:val="28"/>
          <w:szCs w:val="28"/>
        </w:rPr>
        <w:t xml:space="preserve"> В рейтинге по </w:t>
      </w:r>
      <w:r w:rsidR="002B529E">
        <w:rPr>
          <w:rFonts w:ascii="Times New Roman" w:hAnsi="Times New Roman" w:cs="Times New Roman"/>
          <w:sz w:val="28"/>
          <w:szCs w:val="28"/>
        </w:rPr>
        <w:t xml:space="preserve">данному показателю Удмуртская Республика </w:t>
      </w:r>
      <w:r w:rsidR="0010075E">
        <w:rPr>
          <w:rFonts w:ascii="Times New Roman" w:hAnsi="Times New Roman" w:cs="Times New Roman"/>
          <w:sz w:val="28"/>
          <w:szCs w:val="28"/>
        </w:rPr>
        <w:t xml:space="preserve">среди субъектов Российской Федерации заняла </w:t>
      </w:r>
      <w:r w:rsidR="00127756" w:rsidRPr="00127756">
        <w:rPr>
          <w:rFonts w:ascii="Times New Roman" w:hAnsi="Times New Roman" w:cs="Times New Roman"/>
          <w:sz w:val="28"/>
          <w:szCs w:val="28"/>
        </w:rPr>
        <w:t>33</w:t>
      </w:r>
      <w:r w:rsidR="0010075E">
        <w:rPr>
          <w:rFonts w:ascii="Times New Roman" w:hAnsi="Times New Roman" w:cs="Times New Roman"/>
          <w:sz w:val="28"/>
          <w:szCs w:val="28"/>
        </w:rPr>
        <w:t xml:space="preserve"> место.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75E" w:rsidRDefault="0010075E" w:rsidP="00100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Сельхозтоваропроизводителями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произведено продукции сельского</w:t>
      </w:r>
      <w:r w:rsidR="00127756">
        <w:rPr>
          <w:rFonts w:ascii="Times New Roman" w:hAnsi="Times New Roman" w:cs="Times New Roman"/>
          <w:sz w:val="28"/>
          <w:szCs w:val="28"/>
        </w:rPr>
        <w:t xml:space="preserve"> хозяйства на 6</w:t>
      </w:r>
      <w:r w:rsidR="00AD65D7">
        <w:rPr>
          <w:rFonts w:ascii="Times New Roman" w:hAnsi="Times New Roman" w:cs="Times New Roman"/>
          <w:sz w:val="28"/>
          <w:szCs w:val="28"/>
        </w:rPr>
        <w:t>8</w:t>
      </w:r>
      <w:r w:rsidR="00127756" w:rsidRPr="001277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млрд. рублей, </w:t>
      </w:r>
      <w:r w:rsidR="00AD65D7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65D7">
        <w:rPr>
          <w:rFonts w:ascii="Times New Roman" w:hAnsi="Times New Roman" w:cs="Times New Roman"/>
          <w:sz w:val="28"/>
          <w:szCs w:val="28"/>
        </w:rPr>
        <w:t xml:space="preserve">в сопоставимой оценке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27756" w:rsidRPr="00127756">
        <w:rPr>
          <w:rFonts w:ascii="Times New Roman" w:hAnsi="Times New Roman" w:cs="Times New Roman"/>
          <w:sz w:val="28"/>
          <w:szCs w:val="28"/>
        </w:rPr>
        <w:t>0,9%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756">
        <w:rPr>
          <w:rFonts w:ascii="Times New Roman" w:hAnsi="Times New Roman" w:cs="Times New Roman"/>
          <w:sz w:val="28"/>
          <w:szCs w:val="28"/>
        </w:rPr>
        <w:t>больше</w:t>
      </w:r>
      <w:r>
        <w:rPr>
          <w:rFonts w:ascii="Times New Roman" w:hAnsi="Times New Roman" w:cs="Times New Roman"/>
          <w:sz w:val="28"/>
          <w:szCs w:val="28"/>
        </w:rPr>
        <w:t xml:space="preserve">, чем </w:t>
      </w:r>
      <w:r w:rsidR="00AD65D7">
        <w:rPr>
          <w:rFonts w:ascii="Times New Roman" w:hAnsi="Times New Roman" w:cs="Times New Roman"/>
          <w:sz w:val="28"/>
          <w:szCs w:val="28"/>
        </w:rPr>
        <w:t>год назад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4079" w:rsidRDefault="0010075E" w:rsidP="00100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Посевные площади сельхозкультур составили</w:t>
      </w:r>
      <w:r w:rsidR="00CB2692" w:rsidRPr="00CB2692">
        <w:rPr>
          <w:rFonts w:ascii="Times New Roman" w:hAnsi="Times New Roman" w:cs="Times New Roman"/>
          <w:sz w:val="28"/>
          <w:szCs w:val="28"/>
        </w:rPr>
        <w:t xml:space="preserve"> 945 </w:t>
      </w:r>
      <w:r w:rsidR="00FF4079">
        <w:rPr>
          <w:rFonts w:ascii="Times New Roman" w:hAnsi="Times New Roman" w:cs="Times New Roman"/>
          <w:sz w:val="28"/>
          <w:szCs w:val="28"/>
        </w:rPr>
        <w:t>тыс. гектаров, что меньше предыдущего года на</w:t>
      </w:r>
      <w:r w:rsidR="00CB2692" w:rsidRPr="00CB2692">
        <w:rPr>
          <w:rFonts w:ascii="Times New Roman" w:hAnsi="Times New Roman" w:cs="Times New Roman"/>
          <w:sz w:val="28"/>
          <w:szCs w:val="28"/>
        </w:rPr>
        <w:t xml:space="preserve"> 5</w:t>
      </w:r>
      <w:r w:rsidR="00CB2692">
        <w:rPr>
          <w:rFonts w:ascii="Times New Roman" w:hAnsi="Times New Roman" w:cs="Times New Roman"/>
          <w:sz w:val="28"/>
          <w:szCs w:val="28"/>
        </w:rPr>
        <w:t>%</w:t>
      </w:r>
      <w:r w:rsidR="00AD65D7">
        <w:rPr>
          <w:rFonts w:ascii="Times New Roman" w:hAnsi="Times New Roman" w:cs="Times New Roman"/>
          <w:sz w:val="28"/>
          <w:szCs w:val="28"/>
        </w:rPr>
        <w:t>, из них з</w:t>
      </w:r>
      <w:r w:rsidR="00FF4079">
        <w:rPr>
          <w:rFonts w:ascii="Times New Roman" w:hAnsi="Times New Roman" w:cs="Times New Roman"/>
          <w:sz w:val="28"/>
          <w:szCs w:val="28"/>
        </w:rPr>
        <w:t xml:space="preserve">ерновой клин занимает </w:t>
      </w:r>
      <w:r w:rsidR="00AD65D7">
        <w:rPr>
          <w:rFonts w:ascii="Times New Roman" w:hAnsi="Times New Roman" w:cs="Times New Roman"/>
          <w:sz w:val="28"/>
          <w:szCs w:val="28"/>
        </w:rPr>
        <w:t xml:space="preserve">чуть больше трети. </w:t>
      </w:r>
      <w:r w:rsidR="00170E5B">
        <w:rPr>
          <w:rFonts w:ascii="Times New Roman" w:hAnsi="Times New Roman" w:cs="Times New Roman"/>
          <w:sz w:val="28"/>
          <w:szCs w:val="28"/>
        </w:rPr>
        <w:t>В</w:t>
      </w:r>
      <w:r w:rsidR="00FF4079">
        <w:rPr>
          <w:rFonts w:ascii="Times New Roman" w:hAnsi="Times New Roman" w:cs="Times New Roman"/>
          <w:sz w:val="28"/>
          <w:szCs w:val="28"/>
        </w:rPr>
        <w:t xml:space="preserve"> республике собрано </w:t>
      </w:r>
      <w:r w:rsidR="00CB2692">
        <w:rPr>
          <w:rFonts w:ascii="Times New Roman" w:hAnsi="Times New Roman" w:cs="Times New Roman"/>
          <w:sz w:val="28"/>
          <w:szCs w:val="28"/>
        </w:rPr>
        <w:t>626</w:t>
      </w:r>
      <w:r w:rsidR="00FF4079">
        <w:rPr>
          <w:rFonts w:ascii="Times New Roman" w:hAnsi="Times New Roman" w:cs="Times New Roman"/>
          <w:sz w:val="28"/>
          <w:szCs w:val="28"/>
        </w:rPr>
        <w:t xml:space="preserve"> тыс. тонн зерна</w:t>
      </w:r>
      <w:r w:rsidR="00170E5B">
        <w:rPr>
          <w:rFonts w:ascii="Times New Roman" w:hAnsi="Times New Roman" w:cs="Times New Roman"/>
          <w:sz w:val="28"/>
          <w:szCs w:val="28"/>
        </w:rPr>
        <w:t>, в</w:t>
      </w:r>
      <w:r w:rsidR="005710AF">
        <w:rPr>
          <w:rFonts w:ascii="Times New Roman" w:hAnsi="Times New Roman" w:cs="Times New Roman"/>
          <w:sz w:val="28"/>
          <w:szCs w:val="28"/>
        </w:rPr>
        <w:t xml:space="preserve"> среднем </w:t>
      </w:r>
      <w:r w:rsidR="00AD65D7">
        <w:rPr>
          <w:rFonts w:ascii="Times New Roman" w:hAnsi="Times New Roman" w:cs="Times New Roman"/>
          <w:sz w:val="28"/>
          <w:szCs w:val="28"/>
        </w:rPr>
        <w:t xml:space="preserve">урожайность составила </w:t>
      </w:r>
      <w:r w:rsidR="00CB2692">
        <w:rPr>
          <w:rFonts w:ascii="Times New Roman" w:hAnsi="Times New Roman" w:cs="Times New Roman"/>
          <w:sz w:val="28"/>
          <w:szCs w:val="28"/>
        </w:rPr>
        <w:t>21,3</w:t>
      </w:r>
      <w:r w:rsidR="00571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10AF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AD65D7">
        <w:rPr>
          <w:rFonts w:ascii="Times New Roman" w:hAnsi="Times New Roman" w:cs="Times New Roman"/>
          <w:sz w:val="28"/>
          <w:szCs w:val="28"/>
        </w:rPr>
        <w:t xml:space="preserve"> с 1 га</w:t>
      </w:r>
      <w:r w:rsidR="005710AF">
        <w:rPr>
          <w:rFonts w:ascii="Times New Roman" w:hAnsi="Times New Roman" w:cs="Times New Roman"/>
          <w:sz w:val="28"/>
          <w:szCs w:val="28"/>
        </w:rPr>
        <w:t xml:space="preserve"> (в 2018 году </w:t>
      </w:r>
      <w:r w:rsidR="00CB2692">
        <w:rPr>
          <w:rFonts w:ascii="Times New Roman" w:hAnsi="Times New Roman" w:cs="Times New Roman"/>
          <w:sz w:val="28"/>
          <w:szCs w:val="28"/>
        </w:rPr>
        <w:t>–</w:t>
      </w:r>
      <w:r w:rsidR="005710AF">
        <w:rPr>
          <w:rFonts w:ascii="Times New Roman" w:hAnsi="Times New Roman" w:cs="Times New Roman"/>
          <w:sz w:val="28"/>
          <w:szCs w:val="28"/>
        </w:rPr>
        <w:t xml:space="preserve"> </w:t>
      </w:r>
      <w:r w:rsidR="00CB2692">
        <w:rPr>
          <w:rFonts w:ascii="Times New Roman" w:hAnsi="Times New Roman" w:cs="Times New Roman"/>
          <w:sz w:val="28"/>
          <w:szCs w:val="28"/>
        </w:rPr>
        <w:t>18,2</w:t>
      </w:r>
      <w:r w:rsidR="005710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10AF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5710AF">
        <w:rPr>
          <w:rFonts w:ascii="Times New Roman" w:hAnsi="Times New Roman" w:cs="Times New Roman"/>
          <w:sz w:val="28"/>
          <w:szCs w:val="28"/>
        </w:rPr>
        <w:t>).</w:t>
      </w:r>
    </w:p>
    <w:p w:rsidR="005710AF" w:rsidRDefault="00170E5B" w:rsidP="00100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н</w:t>
      </w:r>
      <w:r w:rsidR="005710AF">
        <w:rPr>
          <w:rFonts w:ascii="Times New Roman" w:hAnsi="Times New Roman" w:cs="Times New Roman"/>
          <w:sz w:val="28"/>
          <w:szCs w:val="28"/>
        </w:rPr>
        <w:t xml:space="preserve">акопано </w:t>
      </w:r>
      <w:r w:rsidR="00CB2692">
        <w:rPr>
          <w:rFonts w:ascii="Times New Roman" w:hAnsi="Times New Roman" w:cs="Times New Roman"/>
          <w:sz w:val="28"/>
          <w:szCs w:val="28"/>
        </w:rPr>
        <w:t>393</w:t>
      </w:r>
      <w:r w:rsidR="005710AF">
        <w:rPr>
          <w:rFonts w:ascii="Times New Roman" w:hAnsi="Times New Roman" w:cs="Times New Roman"/>
          <w:sz w:val="28"/>
          <w:szCs w:val="28"/>
        </w:rPr>
        <w:t xml:space="preserve"> тыс. тонн картофеля – в среднем по </w:t>
      </w:r>
      <w:r w:rsidR="00CB2692">
        <w:rPr>
          <w:rFonts w:ascii="Times New Roman" w:hAnsi="Times New Roman" w:cs="Times New Roman"/>
          <w:sz w:val="28"/>
          <w:szCs w:val="28"/>
        </w:rPr>
        <w:t>261</w:t>
      </w:r>
      <w:r w:rsidR="005710AF">
        <w:rPr>
          <w:rFonts w:ascii="Times New Roman" w:hAnsi="Times New Roman" w:cs="Times New Roman"/>
          <w:sz w:val="28"/>
          <w:szCs w:val="28"/>
        </w:rPr>
        <w:t xml:space="preserve"> к</w:t>
      </w:r>
      <w:r w:rsidR="00AD65D7">
        <w:rPr>
          <w:rFonts w:ascii="Times New Roman" w:hAnsi="Times New Roman" w:cs="Times New Roman"/>
          <w:sz w:val="28"/>
          <w:szCs w:val="28"/>
        </w:rPr>
        <w:t>г</w:t>
      </w:r>
      <w:r w:rsidR="005710AF">
        <w:rPr>
          <w:rFonts w:ascii="Times New Roman" w:hAnsi="Times New Roman" w:cs="Times New Roman"/>
          <w:sz w:val="28"/>
          <w:szCs w:val="28"/>
        </w:rPr>
        <w:t xml:space="preserve"> на каждого жителя республики, собрано </w:t>
      </w:r>
      <w:r w:rsidR="00CB2692">
        <w:rPr>
          <w:rFonts w:ascii="Times New Roman" w:hAnsi="Times New Roman" w:cs="Times New Roman"/>
          <w:sz w:val="28"/>
          <w:szCs w:val="28"/>
        </w:rPr>
        <w:t xml:space="preserve">116 </w:t>
      </w:r>
      <w:r w:rsidR="005710AF">
        <w:rPr>
          <w:rFonts w:ascii="Times New Roman" w:hAnsi="Times New Roman" w:cs="Times New Roman"/>
          <w:sz w:val="28"/>
          <w:szCs w:val="28"/>
        </w:rPr>
        <w:t xml:space="preserve">тыс. тонн овощей (по </w:t>
      </w:r>
      <w:r w:rsidR="00CB2692">
        <w:rPr>
          <w:rFonts w:ascii="Times New Roman" w:hAnsi="Times New Roman" w:cs="Times New Roman"/>
          <w:sz w:val="28"/>
          <w:szCs w:val="28"/>
        </w:rPr>
        <w:t>77</w:t>
      </w:r>
      <w:r w:rsidR="005710AF">
        <w:rPr>
          <w:rFonts w:ascii="Times New Roman" w:hAnsi="Times New Roman" w:cs="Times New Roman"/>
          <w:sz w:val="28"/>
          <w:szCs w:val="28"/>
        </w:rPr>
        <w:t xml:space="preserve"> к</w:t>
      </w:r>
      <w:r w:rsidR="00AD65D7">
        <w:rPr>
          <w:rFonts w:ascii="Times New Roman" w:hAnsi="Times New Roman" w:cs="Times New Roman"/>
          <w:sz w:val="28"/>
          <w:szCs w:val="28"/>
        </w:rPr>
        <w:t>г</w:t>
      </w:r>
      <w:r w:rsidR="005710AF">
        <w:rPr>
          <w:rFonts w:ascii="Times New Roman" w:hAnsi="Times New Roman" w:cs="Times New Roman"/>
          <w:sz w:val="28"/>
          <w:szCs w:val="28"/>
        </w:rPr>
        <w:t xml:space="preserve">). В общем объёме производства картофеля и овощей стабильно преобладает доля хозяйств населения, ими </w:t>
      </w:r>
      <w:r w:rsidR="005710AF" w:rsidRPr="00D1081F">
        <w:rPr>
          <w:rFonts w:ascii="Times New Roman" w:hAnsi="Times New Roman" w:cs="Times New Roman"/>
          <w:sz w:val="28"/>
          <w:szCs w:val="28"/>
        </w:rPr>
        <w:t xml:space="preserve">собрано </w:t>
      </w:r>
      <w:r w:rsidR="00AD65D7">
        <w:rPr>
          <w:rFonts w:ascii="Times New Roman" w:hAnsi="Times New Roman" w:cs="Times New Roman"/>
          <w:sz w:val="28"/>
          <w:szCs w:val="28"/>
        </w:rPr>
        <w:t>70</w:t>
      </w:r>
      <w:r w:rsidR="00CB2692" w:rsidRPr="00D1081F">
        <w:rPr>
          <w:rFonts w:ascii="Times New Roman" w:hAnsi="Times New Roman" w:cs="Times New Roman"/>
          <w:sz w:val="28"/>
          <w:szCs w:val="28"/>
        </w:rPr>
        <w:t>%</w:t>
      </w:r>
      <w:r w:rsidR="005710AF" w:rsidRPr="00D1081F">
        <w:rPr>
          <w:rFonts w:ascii="Times New Roman" w:hAnsi="Times New Roman" w:cs="Times New Roman"/>
          <w:sz w:val="28"/>
          <w:szCs w:val="28"/>
        </w:rPr>
        <w:t xml:space="preserve"> и</w:t>
      </w:r>
      <w:r w:rsidR="005710AF">
        <w:rPr>
          <w:rFonts w:ascii="Times New Roman" w:hAnsi="Times New Roman" w:cs="Times New Roman"/>
          <w:sz w:val="28"/>
          <w:szCs w:val="28"/>
        </w:rPr>
        <w:t xml:space="preserve"> </w:t>
      </w:r>
      <w:r w:rsidR="00CB2692" w:rsidRPr="00D1081F">
        <w:rPr>
          <w:rFonts w:ascii="Times New Roman" w:hAnsi="Times New Roman" w:cs="Times New Roman"/>
          <w:sz w:val="28"/>
          <w:szCs w:val="28"/>
        </w:rPr>
        <w:t>85%</w:t>
      </w:r>
      <w:r w:rsidR="005710AF">
        <w:rPr>
          <w:rFonts w:ascii="Times New Roman" w:hAnsi="Times New Roman" w:cs="Times New Roman"/>
          <w:sz w:val="28"/>
          <w:szCs w:val="28"/>
        </w:rPr>
        <w:t xml:space="preserve"> общереспубликанского сбора соответственно.</w:t>
      </w:r>
    </w:p>
    <w:p w:rsidR="00FF4079" w:rsidRDefault="00A56F83" w:rsidP="00100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B1F">
        <w:rPr>
          <w:rFonts w:ascii="Times New Roman" w:hAnsi="Times New Roman" w:cs="Times New Roman"/>
          <w:sz w:val="28"/>
          <w:szCs w:val="28"/>
        </w:rPr>
        <w:t>Год от года увеличивается поголовье свиней и птицы</w:t>
      </w:r>
      <w:r>
        <w:rPr>
          <w:rFonts w:ascii="Times New Roman" w:hAnsi="Times New Roman" w:cs="Times New Roman"/>
          <w:sz w:val="28"/>
          <w:szCs w:val="28"/>
        </w:rPr>
        <w:t xml:space="preserve">. За 2019 год поголовье свиней выросло на </w:t>
      </w:r>
      <w:r w:rsidR="00FD3B1F">
        <w:rPr>
          <w:rFonts w:ascii="Times New Roman" w:hAnsi="Times New Roman" w:cs="Times New Roman"/>
          <w:sz w:val="28"/>
          <w:szCs w:val="28"/>
        </w:rPr>
        <w:t>15</w:t>
      </w:r>
      <w:r w:rsidRPr="00FD3B1F">
        <w:rPr>
          <w:rFonts w:ascii="Times New Roman" w:hAnsi="Times New Roman" w:cs="Times New Roman"/>
          <w:sz w:val="28"/>
          <w:szCs w:val="28"/>
        </w:rPr>
        <w:t>%</w:t>
      </w:r>
      <w:r w:rsidR="00FD3B1F">
        <w:rPr>
          <w:rFonts w:ascii="Times New Roman" w:hAnsi="Times New Roman" w:cs="Times New Roman"/>
          <w:sz w:val="28"/>
          <w:szCs w:val="28"/>
        </w:rPr>
        <w:t xml:space="preserve"> и составило</w:t>
      </w:r>
      <w:r w:rsidR="00170E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конец года </w:t>
      </w:r>
      <w:r w:rsidR="00FD3B1F">
        <w:rPr>
          <w:rFonts w:ascii="Times New Roman" w:hAnsi="Times New Roman" w:cs="Times New Roman"/>
          <w:sz w:val="28"/>
          <w:szCs w:val="28"/>
        </w:rPr>
        <w:t>26</w:t>
      </w:r>
      <w:r w:rsidR="00170E5B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тыс. голов</w:t>
      </w:r>
      <w:r w:rsidR="00170E5B">
        <w:rPr>
          <w:rFonts w:ascii="Times New Roman" w:hAnsi="Times New Roman" w:cs="Times New Roman"/>
          <w:sz w:val="28"/>
          <w:szCs w:val="28"/>
        </w:rPr>
        <w:t>, п</w:t>
      </w:r>
      <w:r>
        <w:rPr>
          <w:rFonts w:ascii="Times New Roman" w:hAnsi="Times New Roman" w:cs="Times New Roman"/>
          <w:sz w:val="28"/>
          <w:szCs w:val="28"/>
        </w:rPr>
        <w:t xml:space="preserve">оголовье птицы </w:t>
      </w:r>
      <w:r w:rsidR="00170E5B">
        <w:rPr>
          <w:rFonts w:ascii="Times New Roman" w:hAnsi="Times New Roman" w:cs="Times New Roman"/>
          <w:sz w:val="28"/>
          <w:szCs w:val="28"/>
        </w:rPr>
        <w:t xml:space="preserve">достигло 8 </w:t>
      </w:r>
      <w:r w:rsidR="00FD3B1F">
        <w:rPr>
          <w:rFonts w:ascii="Times New Roman" w:hAnsi="Times New Roman" w:cs="Times New Roman"/>
          <w:sz w:val="28"/>
          <w:szCs w:val="28"/>
        </w:rPr>
        <w:t>млн.</w:t>
      </w:r>
      <w:r w:rsidR="00170E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голов.</w:t>
      </w:r>
    </w:p>
    <w:p w:rsidR="00170E5B" w:rsidRDefault="00170E5B" w:rsidP="00100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Наблюдалось снижение </w:t>
      </w:r>
      <w:r w:rsidR="00FD3B1F">
        <w:rPr>
          <w:rFonts w:ascii="Times New Roman" w:hAnsi="Times New Roman" w:cs="Times New Roman"/>
          <w:sz w:val="28"/>
          <w:szCs w:val="28"/>
        </w:rPr>
        <w:t>п</w:t>
      </w:r>
      <w:r w:rsidR="00A56F83">
        <w:rPr>
          <w:rFonts w:ascii="Times New Roman" w:hAnsi="Times New Roman" w:cs="Times New Roman"/>
          <w:sz w:val="28"/>
          <w:szCs w:val="28"/>
        </w:rPr>
        <w:t>оголовь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56F83">
        <w:rPr>
          <w:rFonts w:ascii="Times New Roman" w:hAnsi="Times New Roman" w:cs="Times New Roman"/>
          <w:sz w:val="28"/>
          <w:szCs w:val="28"/>
        </w:rPr>
        <w:t xml:space="preserve"> крупного рогатого скота на </w:t>
      </w:r>
      <w:r w:rsidR="00FD3B1F">
        <w:rPr>
          <w:rFonts w:ascii="Times New Roman" w:hAnsi="Times New Roman" w:cs="Times New Roman"/>
          <w:sz w:val="28"/>
          <w:szCs w:val="28"/>
        </w:rPr>
        <w:t>0,5</w:t>
      </w:r>
      <w:r w:rsidR="00A56F83" w:rsidRPr="00FD3B1F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56F83">
        <w:rPr>
          <w:rFonts w:ascii="Times New Roman" w:hAnsi="Times New Roman" w:cs="Times New Roman"/>
          <w:sz w:val="28"/>
          <w:szCs w:val="28"/>
        </w:rPr>
        <w:t xml:space="preserve">овец и коз – на </w:t>
      </w:r>
      <w:r w:rsidR="00FD3B1F">
        <w:rPr>
          <w:rFonts w:ascii="Times New Roman" w:hAnsi="Times New Roman" w:cs="Times New Roman"/>
          <w:sz w:val="28"/>
          <w:szCs w:val="28"/>
        </w:rPr>
        <w:t>5</w:t>
      </w:r>
      <w:r w:rsidR="00A56F83" w:rsidRPr="00FD3B1F">
        <w:rPr>
          <w:rFonts w:ascii="Times New Roman" w:hAnsi="Times New Roman" w:cs="Times New Roman"/>
          <w:sz w:val="28"/>
          <w:szCs w:val="28"/>
        </w:rPr>
        <w:t>%</w:t>
      </w:r>
      <w:r w:rsidR="00A56F83">
        <w:rPr>
          <w:rFonts w:ascii="Times New Roman" w:hAnsi="Times New Roman" w:cs="Times New Roman"/>
          <w:sz w:val="28"/>
          <w:szCs w:val="28"/>
        </w:rPr>
        <w:t xml:space="preserve">. В хозяйствах населения </w:t>
      </w:r>
      <w:r>
        <w:rPr>
          <w:rFonts w:ascii="Times New Roman" w:hAnsi="Times New Roman" w:cs="Times New Roman"/>
          <w:sz w:val="28"/>
          <w:szCs w:val="28"/>
        </w:rPr>
        <w:t xml:space="preserve">сохраняется </w:t>
      </w:r>
      <w:r w:rsidR="00A56F83">
        <w:rPr>
          <w:rFonts w:ascii="Times New Roman" w:hAnsi="Times New Roman" w:cs="Times New Roman"/>
          <w:sz w:val="28"/>
          <w:szCs w:val="28"/>
        </w:rPr>
        <w:t>тенденция снижения поголовья основных видов скота и птицы.</w:t>
      </w:r>
      <w:r>
        <w:rPr>
          <w:rFonts w:ascii="Times New Roman" w:hAnsi="Times New Roman" w:cs="Times New Roman"/>
          <w:sz w:val="28"/>
          <w:szCs w:val="28"/>
        </w:rPr>
        <w:t xml:space="preserve"> Более 80% </w:t>
      </w:r>
      <w:r w:rsidR="00266D34">
        <w:rPr>
          <w:rFonts w:ascii="Times New Roman" w:hAnsi="Times New Roman" w:cs="Times New Roman"/>
          <w:sz w:val="28"/>
          <w:szCs w:val="28"/>
        </w:rPr>
        <w:t>поголовья крупного рогатого скота, коров, свиней приходится на сельскохозяйственные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6D34" w:rsidRDefault="00170E5B" w:rsidP="00100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сравнению </w:t>
      </w:r>
      <w:r w:rsidR="00255524">
        <w:rPr>
          <w:rFonts w:ascii="Times New Roman" w:hAnsi="Times New Roman" w:cs="Times New Roman"/>
          <w:sz w:val="28"/>
          <w:szCs w:val="28"/>
        </w:rPr>
        <w:t xml:space="preserve">с 2018 годом в </w:t>
      </w:r>
      <w:r>
        <w:rPr>
          <w:rFonts w:ascii="Times New Roman" w:hAnsi="Times New Roman" w:cs="Times New Roman"/>
          <w:sz w:val="28"/>
          <w:szCs w:val="28"/>
        </w:rPr>
        <w:t xml:space="preserve">республике </w:t>
      </w:r>
      <w:r w:rsidR="00255524">
        <w:rPr>
          <w:rFonts w:ascii="Times New Roman" w:hAnsi="Times New Roman" w:cs="Times New Roman"/>
          <w:sz w:val="28"/>
          <w:szCs w:val="28"/>
        </w:rPr>
        <w:t xml:space="preserve">на </w:t>
      </w:r>
      <w:r w:rsidR="00FD3B1F">
        <w:rPr>
          <w:rFonts w:ascii="Times New Roman" w:hAnsi="Times New Roman" w:cs="Times New Roman"/>
          <w:sz w:val="28"/>
          <w:szCs w:val="28"/>
        </w:rPr>
        <w:t>5</w:t>
      </w:r>
      <w:r w:rsidR="00255524" w:rsidRPr="00FD3B1F">
        <w:rPr>
          <w:rFonts w:ascii="Times New Roman" w:hAnsi="Times New Roman" w:cs="Times New Roman"/>
          <w:sz w:val="28"/>
          <w:szCs w:val="28"/>
        </w:rPr>
        <w:t>% увеличилось производство скота и птицы на убой (в живом весе)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55524" w:rsidRPr="00FD3B1F">
        <w:rPr>
          <w:rFonts w:ascii="Times New Roman" w:hAnsi="Times New Roman" w:cs="Times New Roman"/>
          <w:sz w:val="28"/>
          <w:szCs w:val="28"/>
        </w:rPr>
        <w:t xml:space="preserve">молока - на </w:t>
      </w:r>
      <w:r w:rsidR="0093044A">
        <w:rPr>
          <w:rFonts w:ascii="Times New Roman" w:hAnsi="Times New Roman" w:cs="Times New Roman"/>
          <w:sz w:val="28"/>
          <w:szCs w:val="28"/>
        </w:rPr>
        <w:t>6</w:t>
      </w:r>
      <w:r w:rsidR="00255524" w:rsidRPr="00FD3B1F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55524" w:rsidRPr="00FD3B1F">
        <w:rPr>
          <w:rFonts w:ascii="Times New Roman" w:hAnsi="Times New Roman" w:cs="Times New Roman"/>
          <w:sz w:val="28"/>
          <w:szCs w:val="28"/>
        </w:rPr>
        <w:t xml:space="preserve">яиц – на </w:t>
      </w:r>
      <w:r w:rsidR="0093044A">
        <w:rPr>
          <w:rFonts w:ascii="Times New Roman" w:hAnsi="Times New Roman" w:cs="Times New Roman"/>
          <w:sz w:val="28"/>
          <w:szCs w:val="28"/>
        </w:rPr>
        <w:t>3</w:t>
      </w:r>
      <w:r w:rsidR="00255524" w:rsidRPr="00FD3B1F">
        <w:rPr>
          <w:rFonts w:ascii="Times New Roman" w:hAnsi="Times New Roman" w:cs="Times New Roman"/>
          <w:sz w:val="28"/>
          <w:szCs w:val="28"/>
        </w:rPr>
        <w:t xml:space="preserve">%. Основными производителями </w:t>
      </w:r>
      <w:r>
        <w:rPr>
          <w:rFonts w:ascii="Times New Roman" w:hAnsi="Times New Roman" w:cs="Times New Roman"/>
          <w:sz w:val="28"/>
          <w:szCs w:val="28"/>
        </w:rPr>
        <w:t xml:space="preserve">указанной продукции </w:t>
      </w:r>
      <w:r w:rsidR="00255524" w:rsidRPr="00FD3B1F">
        <w:rPr>
          <w:rFonts w:ascii="Times New Roman" w:hAnsi="Times New Roman" w:cs="Times New Roman"/>
          <w:sz w:val="28"/>
          <w:szCs w:val="28"/>
        </w:rPr>
        <w:t xml:space="preserve">остаются </w:t>
      </w:r>
      <w:proofErr w:type="spellStart"/>
      <w:r w:rsidR="00255524" w:rsidRPr="00FD3B1F">
        <w:rPr>
          <w:rFonts w:ascii="Times New Roman" w:hAnsi="Times New Roman" w:cs="Times New Roman"/>
          <w:sz w:val="28"/>
          <w:szCs w:val="28"/>
        </w:rPr>
        <w:t>сельхозорганизации</w:t>
      </w:r>
      <w:proofErr w:type="spellEnd"/>
      <w:r w:rsidR="00255524" w:rsidRPr="00FD3B1F">
        <w:rPr>
          <w:rFonts w:ascii="Times New Roman" w:hAnsi="Times New Roman" w:cs="Times New Roman"/>
          <w:sz w:val="28"/>
          <w:szCs w:val="28"/>
        </w:rPr>
        <w:t>.</w:t>
      </w:r>
    </w:p>
    <w:p w:rsidR="00607F49" w:rsidRDefault="00607F49" w:rsidP="00100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173D" w:rsidRPr="00BA173D" w:rsidRDefault="00BA173D" w:rsidP="00100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A173D" w:rsidRPr="00BA173D" w:rsidSect="00BA173D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075E"/>
    <w:rsid w:val="00007D4D"/>
    <w:rsid w:val="0010075E"/>
    <w:rsid w:val="00113792"/>
    <w:rsid w:val="00127756"/>
    <w:rsid w:val="00162185"/>
    <w:rsid w:val="00170E5B"/>
    <w:rsid w:val="00204E3B"/>
    <w:rsid w:val="00216DB5"/>
    <w:rsid w:val="00255524"/>
    <w:rsid w:val="00266D34"/>
    <w:rsid w:val="002B529E"/>
    <w:rsid w:val="00534849"/>
    <w:rsid w:val="005710AF"/>
    <w:rsid w:val="00607F49"/>
    <w:rsid w:val="00617848"/>
    <w:rsid w:val="006C44A0"/>
    <w:rsid w:val="0093044A"/>
    <w:rsid w:val="00A56F83"/>
    <w:rsid w:val="00AD65D7"/>
    <w:rsid w:val="00B064A6"/>
    <w:rsid w:val="00BA173D"/>
    <w:rsid w:val="00CB2692"/>
    <w:rsid w:val="00CB7643"/>
    <w:rsid w:val="00D1081F"/>
    <w:rsid w:val="00D252C8"/>
    <w:rsid w:val="00E52B3F"/>
    <w:rsid w:val="00FD3B1F"/>
    <w:rsid w:val="00FF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KGSUR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P18_KorepanovaOS</dc:creator>
  <cp:keywords/>
  <dc:description/>
  <cp:lastModifiedBy>P18_VPN2010_03</cp:lastModifiedBy>
  <cp:revision>14</cp:revision>
  <dcterms:created xsi:type="dcterms:W3CDTF">2020-03-23T09:03:00Z</dcterms:created>
  <dcterms:modified xsi:type="dcterms:W3CDTF">2020-03-27T08:00:00Z</dcterms:modified>
</cp:coreProperties>
</file>